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C63CC" w:rsidRDefault="00EC63CC" w:rsidP="00EC63CC">
      <w:pPr>
        <w:overflowPunct w:val="0"/>
        <w:autoSpaceDE w:val="0"/>
        <w:autoSpaceDN w:val="0"/>
        <w:adjustRightInd w:val="0"/>
        <w:ind w:right="-273"/>
        <w:jc w:val="right"/>
        <w:rPr>
          <w:b/>
          <w:szCs w:val="20"/>
        </w:rPr>
      </w:pPr>
      <w:r>
        <w:rPr>
          <w:b/>
          <w:szCs w:val="20"/>
        </w:rPr>
        <w:t xml:space="preserve">Projektas </w:t>
      </w:r>
    </w:p>
    <w:p w:rsidR="00EC63CC" w:rsidRDefault="00EC63CC" w:rsidP="00EC63CC">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EC63CC" w:rsidRDefault="00EC63CC" w:rsidP="00EC63CC">
      <w:pPr>
        <w:overflowPunct w:val="0"/>
        <w:autoSpaceDE w:val="0"/>
        <w:autoSpaceDN w:val="0"/>
        <w:adjustRightInd w:val="0"/>
        <w:jc w:val="center"/>
        <w:rPr>
          <w:b/>
          <w:szCs w:val="20"/>
        </w:rPr>
      </w:pPr>
      <w:r>
        <w:rPr>
          <w:b/>
        </w:rPr>
        <w:t>ANYKŠČIŲ RAJONO SAVIVALDYBĖS</w:t>
      </w:r>
    </w:p>
    <w:p w:rsidR="00EC63CC" w:rsidRDefault="00EC63CC" w:rsidP="00EC63CC">
      <w:pPr>
        <w:overflowPunct w:val="0"/>
        <w:autoSpaceDE w:val="0"/>
        <w:autoSpaceDN w:val="0"/>
        <w:adjustRightInd w:val="0"/>
        <w:jc w:val="center"/>
        <w:rPr>
          <w:b/>
          <w:szCs w:val="20"/>
        </w:rPr>
      </w:pPr>
      <w:r>
        <w:rPr>
          <w:b/>
        </w:rPr>
        <w:t>TARYBA</w:t>
      </w:r>
    </w:p>
    <w:p w:rsidR="00EC63CC" w:rsidRDefault="00EC63CC" w:rsidP="00EC63CC">
      <w:pPr>
        <w:overflowPunct w:val="0"/>
        <w:autoSpaceDE w:val="0"/>
        <w:autoSpaceDN w:val="0"/>
        <w:adjustRightInd w:val="0"/>
        <w:jc w:val="center"/>
        <w:rPr>
          <w:b/>
          <w:sz w:val="28"/>
          <w:szCs w:val="20"/>
        </w:rPr>
      </w:pPr>
    </w:p>
    <w:p w:rsidR="00EC63CC" w:rsidRDefault="00EC63CC" w:rsidP="00EC63CC">
      <w:pPr>
        <w:overflowPunct w:val="0"/>
        <w:autoSpaceDE w:val="0"/>
        <w:autoSpaceDN w:val="0"/>
        <w:adjustRightInd w:val="0"/>
        <w:jc w:val="center"/>
        <w:rPr>
          <w:b/>
        </w:rPr>
      </w:pPr>
      <w:r>
        <w:rPr>
          <w:b/>
        </w:rPr>
        <w:t>SPRENDIMAS</w:t>
      </w:r>
    </w:p>
    <w:p w:rsidR="00EC63CC" w:rsidRDefault="00EC63CC" w:rsidP="00EC63CC">
      <w:pPr>
        <w:overflowPunct w:val="0"/>
        <w:autoSpaceDE w:val="0"/>
        <w:autoSpaceDN w:val="0"/>
        <w:adjustRightInd w:val="0"/>
        <w:rPr>
          <w:b/>
          <w:szCs w:val="20"/>
        </w:rPr>
      </w:pPr>
    </w:p>
    <w:p w:rsidR="00EC63CC" w:rsidRDefault="00EC63CC" w:rsidP="00EC63CC">
      <w:pPr>
        <w:overflowPunct w:val="0"/>
        <w:autoSpaceDE w:val="0"/>
        <w:autoSpaceDN w:val="0"/>
        <w:adjustRightInd w:val="0"/>
        <w:jc w:val="center"/>
        <w:rPr>
          <w:b/>
          <w:caps/>
        </w:rPr>
      </w:pPr>
      <w:r>
        <w:rPr>
          <w:b/>
          <w:caps/>
        </w:rPr>
        <w:t xml:space="preserve"> dėl turto perdavimo pagal panaudos sutartį ažuožerių moterų klubui</w:t>
      </w:r>
    </w:p>
    <w:p w:rsidR="00EC63CC" w:rsidRDefault="00EC63CC" w:rsidP="00EC63CC">
      <w:pPr>
        <w:overflowPunct w:val="0"/>
        <w:autoSpaceDE w:val="0"/>
        <w:autoSpaceDN w:val="0"/>
        <w:adjustRightInd w:val="0"/>
        <w:jc w:val="center"/>
        <w:rPr>
          <w:szCs w:val="20"/>
        </w:rPr>
      </w:pPr>
    </w:p>
    <w:p w:rsidR="00EC63CC" w:rsidRDefault="000B178D" w:rsidP="00EC63CC">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EC63CC">
        <w:t>2020 m. liepos 30 d.</w:t>
      </w:r>
      <w:r>
        <w:fldChar w:fldCharType="end"/>
      </w:r>
      <w:r w:rsidR="00EC63CC">
        <w:t xml:space="preserve"> Nr. 1-T-</w:t>
      </w:r>
      <w:r w:rsidR="00EC63CC">
        <w:fldChar w:fldCharType="begin"/>
      </w:r>
      <w:r w:rsidR="00EC63CC">
        <w:instrText xml:space="preserve"> FILLIN "indeksas" \* MERGEFORMAT </w:instrText>
      </w:r>
      <w:r w:rsidR="00EC63CC">
        <w:fldChar w:fldCharType="end"/>
      </w:r>
    </w:p>
    <w:p w:rsidR="00EC63CC" w:rsidRDefault="00EC63CC" w:rsidP="00EC63CC">
      <w:pPr>
        <w:overflowPunct w:val="0"/>
        <w:autoSpaceDE w:val="0"/>
        <w:autoSpaceDN w:val="0"/>
        <w:adjustRightInd w:val="0"/>
        <w:jc w:val="center"/>
        <w:rPr>
          <w:b/>
          <w:szCs w:val="20"/>
        </w:rPr>
      </w:pPr>
      <w:r>
        <w:t>Anykščiai</w:t>
      </w:r>
    </w:p>
    <w:p w:rsidR="00EC63CC" w:rsidRDefault="00EC63CC" w:rsidP="00EC63CC">
      <w:pPr>
        <w:pStyle w:val="Pagrindinistekstas"/>
        <w:rPr>
          <w:bCs w:val="0"/>
        </w:rPr>
      </w:pPr>
    </w:p>
    <w:p w:rsidR="00EC63CC" w:rsidRDefault="00EC63CC" w:rsidP="00EC63CC">
      <w:pPr>
        <w:pStyle w:val="Pagrindinistekstas"/>
        <w:rPr>
          <w:bCs w:val="0"/>
        </w:rPr>
      </w:pPr>
    </w:p>
    <w:p w:rsidR="00EC63CC" w:rsidRDefault="00EC63CC" w:rsidP="00EC63CC">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7268BD">
        <w:rPr>
          <w:bCs w:val="0"/>
        </w:rPr>
        <w:t xml:space="preserve">io 1 dalies 3 punktu, 2 dalies </w:t>
      </w:r>
      <w:r>
        <w:rPr>
          <w:bCs w:val="0"/>
        </w:rPr>
        <w:t xml:space="preserve">7 punktu, 3 ir 4 dalimis,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69026D">
        <w:rPr>
          <w:bCs w:val="0"/>
        </w:rPr>
        <w:t xml:space="preserve">aprašo patvirtinimo“, 4.3, </w:t>
      </w:r>
      <w:r>
        <w:rPr>
          <w:bCs w:val="0"/>
        </w:rPr>
        <w:t xml:space="preserve">6.7, 8.1 ir 10.1 papunkčiais, 12 ir 14 punktais bei atsižvelgdama į Anykščių rajono savivaldybės administracijos direktoriaus 2020 m. gegužės 29 d. įsakymą Nr. 1-AĮ-325 „Dėl ilgalaikio materialiojo nekilnojamojo turto pripažinimo nereikalingu“, asociacijos </w:t>
      </w:r>
      <w:proofErr w:type="spellStart"/>
      <w:r>
        <w:rPr>
          <w:bCs w:val="0"/>
        </w:rPr>
        <w:t>Ažuožerių</w:t>
      </w:r>
      <w:proofErr w:type="spellEnd"/>
      <w:r>
        <w:rPr>
          <w:bCs w:val="0"/>
        </w:rPr>
        <w:t xml:space="preserve"> moterų klubo 2020 m. balandžio 29 d. prašymą „Dėl patalpų suteikimo panaudos pagrindais“, Anykščių rajono savivaldybės taryba</w:t>
      </w:r>
    </w:p>
    <w:p w:rsidR="00EC63CC" w:rsidRDefault="00EC63CC" w:rsidP="00EC63CC">
      <w:pPr>
        <w:pStyle w:val="Pagrindinistekstas"/>
        <w:spacing w:line="360" w:lineRule="auto"/>
        <w:rPr>
          <w:bCs w:val="0"/>
        </w:rPr>
      </w:pPr>
      <w:r>
        <w:rPr>
          <w:bCs w:val="0"/>
        </w:rPr>
        <w:t>n u s p r e n d ž i a:</w:t>
      </w:r>
    </w:p>
    <w:p w:rsidR="005624F6" w:rsidRDefault="00FA2E49" w:rsidP="00EC63CC">
      <w:pPr>
        <w:spacing w:line="360" w:lineRule="auto"/>
        <w:jc w:val="both"/>
      </w:pPr>
      <w:r>
        <w:t xml:space="preserve">       </w:t>
      </w:r>
      <w:r w:rsidR="00EC63CC">
        <w:t xml:space="preserve">Perduoti asociacijai </w:t>
      </w:r>
      <w:proofErr w:type="spellStart"/>
      <w:r w:rsidR="00EC63CC">
        <w:t>Ažuožerių</w:t>
      </w:r>
      <w:proofErr w:type="spellEnd"/>
      <w:r w:rsidR="00EC63CC">
        <w:t xml:space="preserve"> moterų klubui</w:t>
      </w:r>
      <w:r w:rsidR="00EC63CC">
        <w:rPr>
          <w:bCs/>
        </w:rPr>
        <w:t xml:space="preserve"> (kodas 302665941</w:t>
      </w:r>
      <w:r w:rsidR="00EC63CC">
        <w:t>, Ežero g.</w:t>
      </w:r>
      <w:r>
        <w:t xml:space="preserve"> </w:t>
      </w:r>
      <w:r w:rsidR="00EC63CC">
        <w:t xml:space="preserve">1, </w:t>
      </w:r>
      <w:proofErr w:type="spellStart"/>
      <w:r w:rsidR="00EC63CC">
        <w:t>Ažuožerių</w:t>
      </w:r>
      <w:proofErr w:type="spellEnd"/>
      <w:r w:rsidR="00EC63CC">
        <w:t xml:space="preserve"> k., Anykščių r. sav.) pagal panaudos sutartį 10 (dešimties) me</w:t>
      </w:r>
      <w:r w:rsidR="007268BD">
        <w:t>tų laikotarpiui, veiklos tikslo</w:t>
      </w:r>
      <w:r w:rsidR="00EC63CC">
        <w:t xml:space="preserve"> – tenkinti gyvenamosios vietovės bendruomenės vi</w:t>
      </w:r>
      <w:r w:rsidR="002E3874">
        <w:t>ešuosius poreikius – įgyvendinimui</w:t>
      </w:r>
      <w:r w:rsidR="00EC63CC">
        <w:t xml:space="preserve">, laikinai neatlygintinai valdyti ir naudoti Anykščių rajono savivaldybei nuosavybės teise priklausantį Anykščių rajono savivaldybės administracijos </w:t>
      </w:r>
      <w:r w:rsidR="00EC63CC">
        <w:rPr>
          <w:bCs/>
        </w:rPr>
        <w:t>patikėjimo teise</w:t>
      </w:r>
      <w:r w:rsidR="00EC63CC">
        <w:t xml:space="preserve"> valdomą ilgalaikį materialųjį neki</w:t>
      </w:r>
      <w:r w:rsidR="007B4D1A">
        <w:t>lnojamąjį turtą</w:t>
      </w:r>
      <w:r w:rsidR="005624F6">
        <w:t xml:space="preserve"> Ežero g. 1, </w:t>
      </w:r>
      <w:proofErr w:type="spellStart"/>
      <w:r w:rsidR="005624F6">
        <w:t>Ažuožerių</w:t>
      </w:r>
      <w:proofErr w:type="spellEnd"/>
      <w:r w:rsidR="005624F6">
        <w:t xml:space="preserve"> k., Anykščių r. sav.:</w:t>
      </w:r>
    </w:p>
    <w:p w:rsidR="00DA0DAE" w:rsidRDefault="00FA2E49" w:rsidP="00DA0DAE">
      <w:pPr>
        <w:spacing w:line="360" w:lineRule="auto"/>
        <w:jc w:val="both"/>
      </w:pPr>
      <w:r>
        <w:t xml:space="preserve">       </w:t>
      </w:r>
      <w:r w:rsidR="00DA0DAE">
        <w:t>1.</w:t>
      </w:r>
      <w:r>
        <w:t xml:space="preserve"> </w:t>
      </w:r>
      <w:r w:rsidR="005624F6">
        <w:t>n</w:t>
      </w:r>
      <w:r w:rsidR="007B4D1A">
        <w:t>egyvenamąsias patalpas</w:t>
      </w:r>
      <w:r w:rsidR="00EC63CC" w:rsidRPr="00DA0DAE">
        <w:rPr>
          <w:bCs/>
        </w:rPr>
        <w:t xml:space="preserve"> </w:t>
      </w:r>
      <w:r w:rsidR="00EC63CC" w:rsidRPr="0043697F">
        <w:t xml:space="preserve">(unikalus Nr. </w:t>
      </w:r>
      <w:r w:rsidR="005624F6">
        <w:t>3497-3012-7010</w:t>
      </w:r>
      <w:r w:rsidR="00EC63CC">
        <w:t>, nekilnojamojo turto kadastro duomenų bylos Nr. 34/</w:t>
      </w:r>
      <w:r w:rsidR="005624F6">
        <w:t>2486</w:t>
      </w:r>
      <w:r w:rsidR="00EC63CC">
        <w:t xml:space="preserve"> plane, pastatas, kuriame yra patalpos pažymėtas </w:t>
      </w:r>
      <w:r w:rsidR="005624F6">
        <w:t>indeksu 1C1p, paskirtis kultūros</w:t>
      </w:r>
      <w:r w:rsidR="00EC63CC">
        <w:t xml:space="preserve">, </w:t>
      </w:r>
      <w:r w:rsidR="00EC63CC">
        <w:lastRenderedPageBreak/>
        <w:t>pastato statybos metai – 1973,</w:t>
      </w:r>
      <w:r w:rsidR="005624F6">
        <w:t xml:space="preserve"> aukštų skaičius – 1,</w:t>
      </w:r>
      <w:r w:rsidR="00527272">
        <w:t xml:space="preserve"> bendras pastato plotas – 451,12 kv. m,</w:t>
      </w:r>
      <w:r w:rsidR="00EC63CC">
        <w:t xml:space="preserve"> perdu</w:t>
      </w:r>
      <w:r w:rsidR="005624F6">
        <w:t>odamų patalpų indeksai – nuo 1-32 iki 1-39</w:t>
      </w:r>
      <w:r w:rsidR="00EC63CC">
        <w:t xml:space="preserve"> imtinai</w:t>
      </w:r>
      <w:r w:rsidR="005624F6">
        <w:t xml:space="preserve"> ir 1-43, kurių bendras plotas – 67,26</w:t>
      </w:r>
      <w:r w:rsidR="00EC63CC">
        <w:t xml:space="preserve"> kv. m</w:t>
      </w:r>
      <w:r w:rsidR="00097207">
        <w:t>)</w:t>
      </w:r>
      <w:r w:rsidR="005624F6">
        <w:t>.</w:t>
      </w:r>
    </w:p>
    <w:p w:rsidR="00DA0DAE" w:rsidRDefault="00FA2E49" w:rsidP="00DA0DAE">
      <w:pPr>
        <w:pStyle w:val="Pagrindinistekstas"/>
        <w:spacing w:line="360" w:lineRule="auto"/>
        <w:rPr>
          <w:bCs w:val="0"/>
        </w:rPr>
      </w:pPr>
      <w:r>
        <w:rPr>
          <w:bCs w:val="0"/>
        </w:rPr>
        <w:t xml:space="preserve">       </w:t>
      </w:r>
      <w:r w:rsidR="00DA0DAE">
        <w:rPr>
          <w:bCs w:val="0"/>
        </w:rPr>
        <w:t>2. 15/100 dalį kitų inžinerinių statinių-kiemo statinių (stoginės 2I1g, tvoros t, t1, t2, t3) (unikalus Nr. 3497-3012-7021, paskirtis – kitų inžinerinių statinių, statybos metai – 1973).</w:t>
      </w:r>
    </w:p>
    <w:p w:rsidR="00DA0DAE" w:rsidRDefault="00FA2E49" w:rsidP="00DA0DAE">
      <w:pPr>
        <w:pStyle w:val="Pagrindinistekstas"/>
        <w:spacing w:line="360" w:lineRule="auto"/>
        <w:rPr>
          <w:bCs w:val="0"/>
        </w:rPr>
      </w:pPr>
      <w:r>
        <w:rPr>
          <w:bCs w:val="0"/>
        </w:rPr>
        <w:t xml:space="preserve">       </w:t>
      </w:r>
      <w:r w:rsidR="00DA0DAE">
        <w:rPr>
          <w:bCs w:val="0"/>
        </w:rPr>
        <w:t>3. 15/100 dalį kitų inžinerinių statinių-šaligatvių (šaligatviai b1 – 13,86 iš 92,37 kv. m, nuogrindos b2 – 15,40 iš 102,70 kv. m, paskirtis – kitų inžinerinių statinių, statybos metai – 2011).</w:t>
      </w:r>
    </w:p>
    <w:p w:rsidR="00EC63CC" w:rsidRPr="00FA2E49" w:rsidRDefault="00DA0DAE" w:rsidP="00FA2E49">
      <w:pPr>
        <w:pStyle w:val="Pagrindinistekstas"/>
        <w:spacing w:line="360" w:lineRule="auto"/>
        <w:rPr>
          <w:bCs w:val="0"/>
        </w:rPr>
      </w:pPr>
      <w:r>
        <w:rPr>
          <w:bCs w:val="0"/>
        </w:rPr>
        <w:t xml:space="preserve"> </w:t>
      </w:r>
      <w:r w:rsidR="00FA2E49">
        <w:rPr>
          <w:bCs w:val="0"/>
        </w:rPr>
        <w:t xml:space="preserve">      </w:t>
      </w:r>
      <w:r>
        <w:rPr>
          <w:bCs w:val="0"/>
        </w:rPr>
        <w:t>4. 1–3 punktuose išvardinto turto įsigijimo kaina – 38 153,24 Eur, likutinė vertė – 8 783,48 Eur.</w:t>
      </w:r>
    </w:p>
    <w:p w:rsidR="00EC63CC" w:rsidRDefault="00EC63CC" w:rsidP="00EC63CC">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EC63CC" w:rsidRDefault="00EC63CC" w:rsidP="00EC63CC">
      <w:pPr>
        <w:pStyle w:val="Pagrindinistekstas"/>
        <w:spacing w:line="360" w:lineRule="auto"/>
      </w:pPr>
    </w:p>
    <w:p w:rsidR="00EC63CC" w:rsidRDefault="00EC63CC" w:rsidP="00EC63CC">
      <w:pPr>
        <w:pStyle w:val="Pagrindinistekstas"/>
        <w:spacing w:line="360" w:lineRule="auto"/>
      </w:pPr>
    </w:p>
    <w:p w:rsidR="00467060" w:rsidRDefault="00467060" w:rsidP="00467060">
      <w:pPr>
        <w:pStyle w:val="Pagrindinistekstas"/>
        <w:spacing w:line="360" w:lineRule="auto"/>
      </w:pPr>
      <w:r>
        <w:t>Mero pavaduotojas,</w:t>
      </w:r>
    </w:p>
    <w:p w:rsidR="00467060" w:rsidRDefault="00467060" w:rsidP="00467060">
      <w:pPr>
        <w:pStyle w:val="Pagrindinistekstas"/>
        <w:spacing w:line="360" w:lineRule="auto"/>
      </w:pPr>
      <w:r>
        <w:t>pavaduojantis merą                                                                                                      Dainius Žiogelis</w:t>
      </w: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pStyle w:val="Pagrindinistekstas"/>
        <w:spacing w:line="360" w:lineRule="auto"/>
      </w:pPr>
    </w:p>
    <w:p w:rsidR="00EC63CC" w:rsidRDefault="00EC63CC" w:rsidP="00EC63CC">
      <w:pPr>
        <w:rPr>
          <w:b/>
        </w:rPr>
      </w:pPr>
    </w:p>
    <w:p w:rsidR="00EC63CC" w:rsidRDefault="00EC63CC" w:rsidP="00EC63CC">
      <w:pPr>
        <w:rPr>
          <w:b/>
        </w:rPr>
      </w:pPr>
    </w:p>
    <w:p w:rsidR="00EC63CC" w:rsidRDefault="00EC63CC" w:rsidP="00EC63CC">
      <w:pPr>
        <w:rPr>
          <w:b/>
        </w:rPr>
      </w:pPr>
    </w:p>
    <w:p w:rsidR="00EC63CC" w:rsidRDefault="00EC63CC" w:rsidP="00EC63CC">
      <w:pPr>
        <w:jc w:val="center"/>
        <w:rPr>
          <w:b/>
        </w:rPr>
      </w:pPr>
    </w:p>
    <w:p w:rsidR="00EC63CC" w:rsidRDefault="00EC63CC" w:rsidP="00EC63CC">
      <w:pPr>
        <w:jc w:val="center"/>
        <w:rPr>
          <w:b/>
        </w:rPr>
      </w:pPr>
      <w:r>
        <w:rPr>
          <w:b/>
        </w:rPr>
        <w:t>AIŠKINAMASIS RAŠTAS</w:t>
      </w:r>
    </w:p>
    <w:p w:rsidR="00EC63CC" w:rsidRDefault="00EC63CC" w:rsidP="00EC63CC">
      <w:pPr>
        <w:jc w:val="center"/>
        <w:rPr>
          <w:b/>
        </w:rPr>
      </w:pPr>
    </w:p>
    <w:tbl>
      <w:tblPr>
        <w:tblW w:w="0" w:type="auto"/>
        <w:tblLook w:val="01E0" w:firstRow="1" w:lastRow="1" w:firstColumn="1" w:lastColumn="1" w:noHBand="0" w:noVBand="0"/>
      </w:tblPr>
      <w:tblGrid>
        <w:gridCol w:w="9877"/>
      </w:tblGrid>
      <w:tr w:rsidR="00EC63CC" w:rsidTr="00EC63CC">
        <w:tc>
          <w:tcPr>
            <w:tcW w:w="9877" w:type="dxa"/>
          </w:tcPr>
          <w:p w:rsidR="00EC63CC" w:rsidRDefault="00EC63CC">
            <w:pPr>
              <w:spacing w:line="276" w:lineRule="auto"/>
              <w:rPr>
                <w:b/>
              </w:rPr>
            </w:pPr>
            <w:r>
              <w:rPr>
                <w:b/>
              </w:rPr>
              <w:t>1. Sprendimo projekto motyvai, tikslai ir uždaviniai:</w:t>
            </w:r>
          </w:p>
          <w:p w:rsidR="00EC63CC" w:rsidRDefault="00EC63CC">
            <w:pPr>
              <w:spacing w:line="276" w:lineRule="auto"/>
              <w:rPr>
                <w:b/>
              </w:rPr>
            </w:pPr>
          </w:p>
        </w:tc>
      </w:tr>
      <w:tr w:rsidR="00EC63CC" w:rsidTr="00EC63CC">
        <w:tc>
          <w:tcPr>
            <w:tcW w:w="9877" w:type="dxa"/>
            <w:hideMark/>
          </w:tcPr>
          <w:p w:rsidR="00FA2E49" w:rsidRDefault="00EC63CC" w:rsidP="00FA2E49">
            <w:pPr>
              <w:spacing w:line="360" w:lineRule="auto"/>
              <w:jc w:val="both"/>
            </w:pPr>
            <w:r>
              <w:t xml:space="preserve">   </w:t>
            </w:r>
            <w:r w:rsidR="00FA2E49">
              <w:t xml:space="preserve">    Gautas asociacijos </w:t>
            </w:r>
            <w:proofErr w:type="spellStart"/>
            <w:r w:rsidR="00FA2E49">
              <w:t>Ažuožerių</w:t>
            </w:r>
            <w:proofErr w:type="spellEnd"/>
            <w:r w:rsidR="00FA2E49">
              <w:t xml:space="preserve"> moterų klubo (toliau – klubas) 2020 m. balandžio 29</w:t>
            </w:r>
            <w:r w:rsidR="00097207">
              <w:t xml:space="preserve"> d. prašymas, kuriame prašoma</w:t>
            </w:r>
            <w:r>
              <w:t xml:space="preserve"> </w:t>
            </w:r>
            <w:r w:rsidR="00FA2E49">
              <w:t xml:space="preserve">perduoti pagal panaudos sutartį negyvenamąsias patalpas Ežero g. 1, </w:t>
            </w:r>
            <w:proofErr w:type="spellStart"/>
            <w:r w:rsidR="00FA2E49">
              <w:t>Ažuožerių</w:t>
            </w:r>
            <w:proofErr w:type="spellEnd"/>
            <w:r>
              <w:t xml:space="preserve"> k., Anykščių r. sav.</w:t>
            </w:r>
            <w:r w:rsidR="00FA2E49">
              <w:t xml:space="preserve"> Klubas vykdo veiklą: įgyvendinami įvairūs projektai, organizuojamos šventės, edukaciniai užsiėmimai, susitikimai, paskaitos.</w:t>
            </w:r>
          </w:p>
          <w:p w:rsidR="00EC63CC" w:rsidRDefault="00EC63CC" w:rsidP="00FA2E49">
            <w:pPr>
              <w:spacing w:line="360" w:lineRule="auto"/>
              <w:jc w:val="both"/>
            </w:pPr>
            <w:r>
              <w:t xml:space="preserve">      </w:t>
            </w:r>
            <w:r w:rsidR="007268BD">
              <w:t xml:space="preserve"> </w:t>
            </w:r>
            <w:r>
              <w:t>Si</w:t>
            </w:r>
            <w:r w:rsidR="00FA2E49">
              <w:t xml:space="preserve">ūlome perduoti asociacijai </w:t>
            </w:r>
            <w:proofErr w:type="spellStart"/>
            <w:r w:rsidR="00FA2E49">
              <w:t>Ažuožerių</w:t>
            </w:r>
            <w:proofErr w:type="spellEnd"/>
            <w:r w:rsidR="00FA2E49">
              <w:t xml:space="preserve"> moterų klubui</w:t>
            </w:r>
            <w:r>
              <w:t xml:space="preserve"> pagal panaudos sutartį sprendimo projekte išvardint</w:t>
            </w:r>
            <w:r w:rsidR="00FA2E49">
              <w:t xml:space="preserve">as negyvenamąsias patalpas Ežero g. 1, </w:t>
            </w:r>
            <w:proofErr w:type="spellStart"/>
            <w:r w:rsidR="00FA2E49">
              <w:t>Ažuožerių</w:t>
            </w:r>
            <w:proofErr w:type="spellEnd"/>
            <w:r w:rsidR="00FA2E49">
              <w:t xml:space="preserve"> k., </w:t>
            </w:r>
            <w:r>
              <w:t xml:space="preserve">Anykščių r. sav., 10 (dešimties) metų laikotarpiui. </w:t>
            </w:r>
          </w:p>
        </w:tc>
      </w:tr>
      <w:tr w:rsidR="00EC63CC" w:rsidTr="00EC63CC">
        <w:tc>
          <w:tcPr>
            <w:tcW w:w="9877" w:type="dxa"/>
            <w:hideMark/>
          </w:tcPr>
          <w:p w:rsidR="00EC63CC" w:rsidRDefault="00EC63CC">
            <w:pPr>
              <w:spacing w:line="276" w:lineRule="auto"/>
              <w:rPr>
                <w:b/>
              </w:rPr>
            </w:pPr>
            <w:r>
              <w:rPr>
                <w:b/>
              </w:rPr>
              <w:t>2. Teisinis reglamentavimas:</w:t>
            </w:r>
          </w:p>
        </w:tc>
      </w:tr>
      <w:tr w:rsidR="00EC63CC" w:rsidTr="00EC63CC">
        <w:tc>
          <w:tcPr>
            <w:tcW w:w="9877" w:type="dxa"/>
          </w:tcPr>
          <w:p w:rsidR="00EC63CC" w:rsidRDefault="00EC63CC">
            <w:pPr>
              <w:spacing w:line="360" w:lineRule="auto"/>
            </w:pPr>
          </w:p>
          <w:p w:rsidR="00EC63CC" w:rsidRDefault="00EC63CC">
            <w:pPr>
              <w:spacing w:line="360" w:lineRule="auto"/>
            </w:pPr>
            <w:r>
              <w:t>Lietuvos Respublikos vietos savivaldos įstatymas.</w:t>
            </w:r>
          </w:p>
          <w:p w:rsidR="00EC63CC" w:rsidRDefault="00EC63CC">
            <w:pPr>
              <w:spacing w:line="360" w:lineRule="auto"/>
            </w:pPr>
            <w:r>
              <w:t>Lietuvos Respublikos valstybės ir savivaldybių turto valdymo, naudojimo ir disponavimo juo įstatymas.</w:t>
            </w:r>
          </w:p>
          <w:p w:rsidR="00EC63CC" w:rsidRDefault="00EC63CC">
            <w:pPr>
              <w:spacing w:line="360" w:lineRule="auto"/>
              <w:jc w:val="both"/>
            </w:pPr>
            <w:r>
              <w:t>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w:t>
            </w:r>
          </w:p>
        </w:tc>
      </w:tr>
      <w:tr w:rsidR="00EC63CC" w:rsidTr="00EC63CC">
        <w:tc>
          <w:tcPr>
            <w:tcW w:w="9877" w:type="dxa"/>
            <w:hideMark/>
          </w:tcPr>
          <w:p w:rsidR="00EC63CC" w:rsidRDefault="00EC63CC">
            <w:pPr>
              <w:spacing w:line="276" w:lineRule="auto"/>
              <w:rPr>
                <w:rFonts w:eastAsiaTheme="minorHAnsi" w:cstheme="minorBidi"/>
                <w:szCs w:val="22"/>
                <w:lang w:val="en-US"/>
              </w:rPr>
            </w:pPr>
          </w:p>
        </w:tc>
      </w:tr>
      <w:tr w:rsidR="00EC63CC" w:rsidTr="00EC63CC">
        <w:tc>
          <w:tcPr>
            <w:tcW w:w="9877" w:type="dxa"/>
          </w:tcPr>
          <w:p w:rsidR="00EC63CC" w:rsidRDefault="00EC63CC">
            <w:pPr>
              <w:spacing w:line="360" w:lineRule="auto"/>
              <w:jc w:val="both"/>
            </w:pPr>
          </w:p>
        </w:tc>
      </w:tr>
      <w:tr w:rsidR="00EC63CC" w:rsidTr="00EC63CC">
        <w:tc>
          <w:tcPr>
            <w:tcW w:w="9877" w:type="dxa"/>
            <w:hideMark/>
          </w:tcPr>
          <w:p w:rsidR="00EC63CC" w:rsidRDefault="00EC63CC">
            <w:pPr>
              <w:spacing w:line="276" w:lineRule="auto"/>
              <w:rPr>
                <w:b/>
              </w:rPr>
            </w:pPr>
            <w:r>
              <w:rPr>
                <w:b/>
              </w:rPr>
              <w:t>3. Galimos teigiamos ir neigiamos pasekmės:</w:t>
            </w:r>
          </w:p>
        </w:tc>
      </w:tr>
      <w:tr w:rsidR="00EC63CC" w:rsidTr="00EC63CC">
        <w:tc>
          <w:tcPr>
            <w:tcW w:w="9877" w:type="dxa"/>
          </w:tcPr>
          <w:p w:rsidR="00EC63CC" w:rsidRDefault="00EC63CC">
            <w:pPr>
              <w:spacing w:line="360" w:lineRule="auto"/>
            </w:pPr>
          </w:p>
          <w:p w:rsidR="00EC63CC" w:rsidRDefault="00EC63CC">
            <w:pPr>
              <w:spacing w:line="360" w:lineRule="auto"/>
              <w:jc w:val="both"/>
            </w:pPr>
            <w:r>
              <w:t>Teigiama pasekmė – efektyviau išnaudojamos Anykščių rajono savivaldybei nuosavybės teise priklausančios ne</w:t>
            </w:r>
            <w:r w:rsidR="00FA2E49">
              <w:t xml:space="preserve">gyvenamosios patalpos, </w:t>
            </w:r>
            <w:proofErr w:type="spellStart"/>
            <w:r w:rsidR="00FA2E49">
              <w:t>Ažuožerių</w:t>
            </w:r>
            <w:proofErr w:type="spellEnd"/>
            <w:r w:rsidR="00FA2E49">
              <w:t xml:space="preserve"> moterų klubui</w:t>
            </w:r>
            <w:r>
              <w:t xml:space="preserve"> atsiranda galimybė vykdyti visuomeninę veiklą</w:t>
            </w:r>
            <w:r w:rsidR="00FA2E49">
              <w:t>, dalyvauti respublikiniuose projektuose</w:t>
            </w:r>
            <w:r>
              <w:t>.</w:t>
            </w:r>
          </w:p>
          <w:p w:rsidR="00EC63CC" w:rsidRDefault="00EC63CC">
            <w:pPr>
              <w:spacing w:line="360" w:lineRule="auto"/>
              <w:jc w:val="both"/>
            </w:pPr>
            <w:r>
              <w:t>Neigiama pasekmė – būtų nepanaudotos sprendimo projekt</w:t>
            </w:r>
            <w:r w:rsidR="00FA2E49">
              <w:t xml:space="preserve">e išvardintos patalpos, </w:t>
            </w:r>
            <w:proofErr w:type="spellStart"/>
            <w:r w:rsidR="00FA2E49">
              <w:t>Ažuožerių</w:t>
            </w:r>
            <w:proofErr w:type="spellEnd"/>
            <w:r w:rsidR="00FA2E49">
              <w:t xml:space="preserve"> moterų klubas</w:t>
            </w:r>
            <w:r>
              <w:t xml:space="preserve"> neturėtų patalpų veiklai vykdyti.</w:t>
            </w:r>
          </w:p>
        </w:tc>
      </w:tr>
      <w:tr w:rsidR="00EC63CC" w:rsidTr="00EC63CC">
        <w:tc>
          <w:tcPr>
            <w:tcW w:w="9877" w:type="dxa"/>
          </w:tcPr>
          <w:p w:rsidR="00EC63CC" w:rsidRDefault="00EC63CC">
            <w:pPr>
              <w:spacing w:line="276" w:lineRule="auto"/>
              <w:rPr>
                <w:b/>
              </w:rPr>
            </w:pPr>
          </w:p>
        </w:tc>
      </w:tr>
      <w:tr w:rsidR="00EC63CC" w:rsidTr="00EC63CC">
        <w:tc>
          <w:tcPr>
            <w:tcW w:w="9877" w:type="dxa"/>
            <w:hideMark/>
          </w:tcPr>
          <w:p w:rsidR="00EC63CC" w:rsidRDefault="00EC63CC">
            <w:pPr>
              <w:spacing w:line="276" w:lineRule="auto"/>
              <w:rPr>
                <w:b/>
              </w:rPr>
            </w:pPr>
            <w:r>
              <w:rPr>
                <w:b/>
              </w:rPr>
              <w:t>4. Lėšų poreikis ir finansavimo šaltiniai (esant galimybei, nurodomos preliminarios sumos, išlaidų sąmatos, skaičiavimai):</w:t>
            </w:r>
          </w:p>
        </w:tc>
      </w:tr>
      <w:tr w:rsidR="00EC63CC" w:rsidTr="00EC63CC">
        <w:tc>
          <w:tcPr>
            <w:tcW w:w="9877" w:type="dxa"/>
          </w:tcPr>
          <w:p w:rsidR="00EC63CC" w:rsidRDefault="00EC63CC">
            <w:pPr>
              <w:spacing w:line="276" w:lineRule="auto"/>
            </w:pPr>
          </w:p>
          <w:p w:rsidR="00EC63CC" w:rsidRDefault="00EC63CC">
            <w:pPr>
              <w:spacing w:line="276" w:lineRule="auto"/>
            </w:pPr>
            <w:r>
              <w:t>Nėra.</w:t>
            </w:r>
          </w:p>
        </w:tc>
      </w:tr>
      <w:tr w:rsidR="00EC63CC" w:rsidTr="00EC63CC">
        <w:tc>
          <w:tcPr>
            <w:tcW w:w="9877" w:type="dxa"/>
            <w:hideMark/>
          </w:tcPr>
          <w:p w:rsidR="00EC63CC" w:rsidRDefault="00EC63CC">
            <w:pPr>
              <w:spacing w:line="276" w:lineRule="auto"/>
              <w:rPr>
                <w:rFonts w:eastAsiaTheme="minorHAnsi" w:cstheme="minorBidi"/>
                <w:szCs w:val="22"/>
                <w:lang w:val="en-US"/>
              </w:rPr>
            </w:pPr>
          </w:p>
        </w:tc>
      </w:tr>
      <w:tr w:rsidR="00EC63CC" w:rsidTr="00EC63CC">
        <w:tc>
          <w:tcPr>
            <w:tcW w:w="9877" w:type="dxa"/>
          </w:tcPr>
          <w:p w:rsidR="00EC63CC" w:rsidRDefault="00EC63CC">
            <w:pPr>
              <w:spacing w:line="276" w:lineRule="auto"/>
            </w:pPr>
          </w:p>
          <w:p w:rsidR="00EC63CC" w:rsidRDefault="00EC63CC">
            <w:pPr>
              <w:spacing w:line="276" w:lineRule="auto"/>
              <w:rPr>
                <w:b/>
              </w:rPr>
            </w:pPr>
            <w:r>
              <w:rPr>
                <w:b/>
              </w:rPr>
              <w:t>5. Informacija apie atliktą antikorupcinį  vertinimą:</w:t>
            </w:r>
          </w:p>
          <w:p w:rsidR="00EC63CC" w:rsidRDefault="00EC63CC">
            <w:pPr>
              <w:spacing w:line="276" w:lineRule="auto"/>
              <w:rPr>
                <w:b/>
              </w:rPr>
            </w:pPr>
          </w:p>
          <w:p w:rsidR="00EC63CC" w:rsidRDefault="00EC63CC">
            <w:pPr>
              <w:spacing w:line="276" w:lineRule="auto"/>
            </w:pPr>
            <w:r>
              <w:t>Neatliekamas.</w:t>
            </w:r>
          </w:p>
          <w:p w:rsidR="00EC63CC" w:rsidRDefault="00EC63CC">
            <w:pPr>
              <w:spacing w:line="276" w:lineRule="auto"/>
            </w:pPr>
          </w:p>
        </w:tc>
      </w:tr>
      <w:tr w:rsidR="00EC63CC" w:rsidTr="00EC63CC">
        <w:tc>
          <w:tcPr>
            <w:tcW w:w="9877" w:type="dxa"/>
            <w:hideMark/>
          </w:tcPr>
          <w:p w:rsidR="00EC63CC" w:rsidRDefault="00EC63CC">
            <w:pPr>
              <w:spacing w:line="276" w:lineRule="auto"/>
              <w:rPr>
                <w:b/>
              </w:rPr>
            </w:pPr>
            <w:r>
              <w:rPr>
                <w:b/>
              </w:rPr>
              <w:t>6. Informacija apie numatomo teisinio reguliavimo poveikio vertinimą:</w:t>
            </w:r>
          </w:p>
        </w:tc>
      </w:tr>
      <w:tr w:rsidR="00EC63CC" w:rsidTr="00EC63CC">
        <w:tc>
          <w:tcPr>
            <w:tcW w:w="9877" w:type="dxa"/>
          </w:tcPr>
          <w:p w:rsidR="00EC63CC" w:rsidRDefault="00EC63CC">
            <w:pPr>
              <w:spacing w:line="276" w:lineRule="auto"/>
            </w:pPr>
          </w:p>
          <w:p w:rsidR="00EC63CC" w:rsidRDefault="00EC63CC">
            <w:pPr>
              <w:spacing w:line="276" w:lineRule="auto"/>
            </w:pPr>
            <w:r>
              <w:t>Nevertinamas.</w:t>
            </w:r>
          </w:p>
          <w:p w:rsidR="00EC63CC" w:rsidRDefault="00EC63CC">
            <w:pPr>
              <w:spacing w:line="276" w:lineRule="auto"/>
            </w:pPr>
          </w:p>
          <w:p w:rsidR="00EC63CC" w:rsidRDefault="00EC63CC">
            <w:pPr>
              <w:spacing w:line="276" w:lineRule="auto"/>
              <w:rPr>
                <w:b/>
              </w:rPr>
            </w:pPr>
            <w:r>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EC63CC">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C63CC" w:rsidRDefault="00EC63CC">
                  <w:pPr>
                    <w:spacing w:line="276" w:lineRule="auto"/>
                    <w:rPr>
                      <w:color w:val="000000"/>
                      <w:lang w:eastAsia="lt-LT"/>
                    </w:rPr>
                  </w:pPr>
                  <w:r>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C63CC" w:rsidRDefault="00EC63CC">
                  <w:pPr>
                    <w:spacing w:line="276" w:lineRule="auto"/>
                    <w:ind w:right="113"/>
                    <w:rPr>
                      <w:color w:val="000000"/>
                      <w:lang w:eastAsia="lt-LT"/>
                    </w:rPr>
                  </w:pPr>
                  <w:r>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C63CC" w:rsidRDefault="00EC63CC">
                  <w:pPr>
                    <w:spacing w:line="276" w:lineRule="auto"/>
                    <w:rPr>
                      <w:color w:val="000000"/>
                      <w:lang w:eastAsia="lt-LT"/>
                    </w:rPr>
                  </w:pPr>
                  <w:r>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C63CC" w:rsidRDefault="00EC63CC">
                  <w:pPr>
                    <w:spacing w:line="276" w:lineRule="auto"/>
                    <w:rPr>
                      <w:rFonts w:eastAsiaTheme="minorHAnsi" w:cstheme="minorBidi"/>
                      <w:szCs w:val="22"/>
                      <w:lang w:val="en-US"/>
                    </w:rPr>
                  </w:pPr>
                </w:p>
              </w:tc>
            </w:tr>
            <w:tr w:rsidR="00EC63CC">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C63CC" w:rsidRDefault="00EC63CC">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EC63CC" w:rsidRDefault="00EC63CC">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C63CC" w:rsidRDefault="00EC63CC">
                  <w:pPr>
                    <w:spacing w:line="276" w:lineRule="auto"/>
                    <w:rPr>
                      <w:color w:val="000000"/>
                      <w:lang w:eastAsia="lt-LT"/>
                    </w:rPr>
                  </w:pPr>
                  <w:r>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C63CC" w:rsidRDefault="00EC63CC">
                  <w:pPr>
                    <w:spacing w:line="276" w:lineRule="auto"/>
                    <w:rPr>
                      <w:rFonts w:eastAsiaTheme="minorHAnsi" w:cstheme="minorBidi"/>
                      <w:szCs w:val="22"/>
                      <w:lang w:val="en-US"/>
                    </w:rPr>
                  </w:pPr>
                </w:p>
              </w:tc>
            </w:tr>
            <w:tr w:rsidR="00EC63CC">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C63CC" w:rsidRDefault="00EC63CC">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EC63CC" w:rsidRDefault="00EC63CC">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C63CC" w:rsidRDefault="00EC63CC">
                  <w:pPr>
                    <w:spacing w:line="276" w:lineRule="auto"/>
                    <w:rPr>
                      <w:color w:val="000000"/>
                      <w:lang w:eastAsia="lt-LT"/>
                    </w:rPr>
                  </w:pPr>
                  <w:r>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C63CC" w:rsidRDefault="00EC63CC">
                  <w:pPr>
                    <w:spacing w:line="276" w:lineRule="auto"/>
                    <w:rPr>
                      <w:rFonts w:eastAsiaTheme="minorHAnsi" w:cstheme="minorBidi"/>
                      <w:szCs w:val="22"/>
                      <w:lang w:val="en-US"/>
                    </w:rPr>
                  </w:pPr>
                </w:p>
              </w:tc>
            </w:tr>
          </w:tbl>
          <w:p w:rsidR="00EC63CC" w:rsidRDefault="00EC63CC">
            <w:pPr>
              <w:spacing w:line="276" w:lineRule="auto"/>
              <w:rPr>
                <w:b/>
              </w:rPr>
            </w:pPr>
          </w:p>
          <w:p w:rsidR="00EC63CC" w:rsidRDefault="00EC63CC">
            <w:pPr>
              <w:spacing w:line="276" w:lineRule="auto"/>
            </w:pPr>
            <w:r>
              <w:t>Nevertinama.</w:t>
            </w:r>
          </w:p>
          <w:p w:rsidR="00EC63CC" w:rsidRDefault="00EC63CC">
            <w:pPr>
              <w:spacing w:line="276" w:lineRule="auto"/>
            </w:pPr>
          </w:p>
        </w:tc>
      </w:tr>
      <w:tr w:rsidR="00EC63CC" w:rsidTr="00EC63CC">
        <w:tc>
          <w:tcPr>
            <w:tcW w:w="9877" w:type="dxa"/>
          </w:tcPr>
          <w:p w:rsidR="00EC63CC" w:rsidRDefault="00EC63CC">
            <w:pPr>
              <w:spacing w:line="276" w:lineRule="auto"/>
              <w:rPr>
                <w:b/>
              </w:rPr>
            </w:pPr>
            <w:r>
              <w:rPr>
                <w:b/>
              </w:rPr>
              <w:t>8. Kiti paaiškinimai:</w:t>
            </w:r>
          </w:p>
          <w:p w:rsidR="00EC63CC" w:rsidRDefault="00EC63CC">
            <w:pPr>
              <w:spacing w:line="276" w:lineRule="auto"/>
              <w:rPr>
                <w:b/>
              </w:rPr>
            </w:pPr>
          </w:p>
          <w:p w:rsidR="00B922A9" w:rsidRDefault="00EC63CC" w:rsidP="00B922A9">
            <w:r>
              <w:t xml:space="preserve">          </w:t>
            </w:r>
            <w:r w:rsidR="00B922A9">
              <w:t xml:space="preserve">                                                                                         PATVIRTINTA</w:t>
            </w:r>
          </w:p>
          <w:p w:rsidR="00B922A9" w:rsidRDefault="00B922A9" w:rsidP="00B922A9">
            <w:pPr>
              <w:jc w:val="center"/>
            </w:pPr>
            <w:r>
              <w:t xml:space="preserve">                                                                      Lietuvos Respublikos Vyriausybės </w:t>
            </w:r>
          </w:p>
          <w:p w:rsidR="00B922A9" w:rsidRDefault="00B922A9" w:rsidP="00B922A9">
            <w:pPr>
              <w:jc w:val="center"/>
            </w:pPr>
            <w:r>
              <w:t xml:space="preserve">                                                                                2002 m. gruodžio 3 d. nutarimu Nr. 1890                                                  </w:t>
            </w:r>
          </w:p>
          <w:p w:rsidR="00B922A9" w:rsidRDefault="00B922A9" w:rsidP="00B922A9">
            <w:pPr>
              <w:jc w:val="center"/>
            </w:pPr>
            <w:r>
              <w:t xml:space="preserve">                                                                        </w:t>
            </w:r>
          </w:p>
          <w:p w:rsidR="00B922A9" w:rsidRDefault="00B922A9" w:rsidP="00B922A9">
            <w:pPr>
              <w:jc w:val="center"/>
              <w:rPr>
                <w:b/>
              </w:rPr>
            </w:pPr>
            <w:r w:rsidRPr="00FA32AA">
              <w:rPr>
                <w:b/>
              </w:rPr>
              <w:t>POVEIKIO KONKURENCIJAI IR ATITIKTIES VALSTYBĖS PAGALBOS REIKALAVIMAMS VERTINIMO KLAUSIMYNAS</w:t>
            </w:r>
          </w:p>
          <w:p w:rsidR="00B922A9" w:rsidRDefault="00B922A9" w:rsidP="00B922A9">
            <w:pPr>
              <w:jc w:val="center"/>
            </w:pPr>
            <w:r>
              <w:t>2020 m. birželio 17  d. Nr. PO-3</w:t>
            </w:r>
          </w:p>
          <w:p w:rsidR="00B922A9" w:rsidRDefault="00B922A9" w:rsidP="00B922A9">
            <w:pPr>
              <w:jc w:val="center"/>
            </w:pPr>
          </w:p>
          <w:tbl>
            <w:tblPr>
              <w:tblStyle w:val="Lentelstinklelis"/>
              <w:tblW w:w="0" w:type="auto"/>
              <w:tblLook w:val="04A0" w:firstRow="1" w:lastRow="0" w:firstColumn="1" w:lastColumn="0" w:noHBand="0" w:noVBand="1"/>
            </w:tblPr>
            <w:tblGrid>
              <w:gridCol w:w="2376"/>
              <w:gridCol w:w="7200"/>
            </w:tblGrid>
            <w:tr w:rsidR="00B922A9" w:rsidTr="00FB50F0">
              <w:tc>
                <w:tcPr>
                  <w:tcW w:w="2376" w:type="dxa"/>
                </w:tcPr>
                <w:p w:rsidR="00B922A9" w:rsidRPr="00FA32AA" w:rsidRDefault="00B922A9" w:rsidP="00FB50F0">
                  <w:pPr>
                    <w:rPr>
                      <w:b/>
                    </w:rPr>
                  </w:pPr>
                  <w:r w:rsidRPr="00FA32AA">
                    <w:rPr>
                      <w:b/>
                    </w:rPr>
                    <w:t>Turto valdytojas</w:t>
                  </w:r>
                </w:p>
              </w:tc>
              <w:tc>
                <w:tcPr>
                  <w:tcW w:w="7200" w:type="dxa"/>
                </w:tcPr>
                <w:p w:rsidR="00B922A9" w:rsidRDefault="00B922A9" w:rsidP="00FB50F0">
                  <w:r>
                    <w:t>Anykščių rajono savivaldybės administracija , kodas 188774637</w:t>
                  </w:r>
                </w:p>
              </w:tc>
            </w:tr>
            <w:tr w:rsidR="00B922A9" w:rsidTr="00FB50F0">
              <w:tc>
                <w:tcPr>
                  <w:tcW w:w="2376" w:type="dxa"/>
                </w:tcPr>
                <w:p w:rsidR="00B922A9" w:rsidRPr="00FA32AA" w:rsidRDefault="00B922A9" w:rsidP="00FB50F0">
                  <w:pPr>
                    <w:rPr>
                      <w:b/>
                    </w:rPr>
                  </w:pPr>
                  <w:r w:rsidRPr="00FA32AA">
                    <w:rPr>
                      <w:b/>
                    </w:rPr>
                    <w:t>Perduodamas turtas</w:t>
                  </w:r>
                </w:p>
              </w:tc>
              <w:tc>
                <w:tcPr>
                  <w:tcW w:w="7200" w:type="dxa"/>
                </w:tcPr>
                <w:p w:rsidR="00B922A9" w:rsidRDefault="00B922A9" w:rsidP="00FB50F0">
                  <w:pPr>
                    <w:pStyle w:val="Pagrindinistekstas"/>
                  </w:pPr>
                  <w:r>
                    <w:t xml:space="preserve">Negyvenamosios patalpos (nekilnojamojo turto kadastro duomenų bylos Nr. 34/2486 plane, pastatas, kuriame yra patalpos, pažymėtas indeksu 1C1p, pastato-viešojo pastato, pritaikyto bendruomenės reikmėms unikalus Nr. 3497-3012-7010, bendras plotas – 451,12 kv. m, aukštų </w:t>
                  </w:r>
                  <w:r>
                    <w:lastRenderedPageBreak/>
                    <w:t xml:space="preserve">skaičius – 1, paskirtis – kultūros, negyvenamųjų patalpų indeksai – nuo 1-32 iki 1-39 imtinai ir 1-43, kurių bendras plotas – 67,26 kv. m) su </w:t>
                  </w:r>
                </w:p>
                <w:p w:rsidR="00B922A9" w:rsidRDefault="00B922A9" w:rsidP="00FB50F0">
                  <w:pPr>
                    <w:pStyle w:val="Pagrindinistekstas"/>
                    <w:rPr>
                      <w:bCs w:val="0"/>
                    </w:rPr>
                  </w:pPr>
                  <w:r>
                    <w:rPr>
                      <w:bCs w:val="0"/>
                    </w:rPr>
                    <w:t xml:space="preserve"> 15/100 dalį kitų inžinerinių statinių-kiemo statinių (stoginės 2I1g, tvoros t, t1, t2, t3) (unikalus Nr. 3497-3012-7021, paskirtis – kitų inžinerinių statinių, statybos metai – 1973) ir 15/100 dalį kitų inžinerinių statinių-šaligatvių (šaligatviai b1 – 13,86 iš 92,37 kv. m, nuogrindos b2 – 15,40 iš 102,70 kv. m, paskirtis – kitų inžinerinių statinių, statybos metai – 2011), Ežero g. 1, </w:t>
                  </w:r>
                  <w:proofErr w:type="spellStart"/>
                  <w:r>
                    <w:rPr>
                      <w:bCs w:val="0"/>
                    </w:rPr>
                    <w:t>Ažuožerių</w:t>
                  </w:r>
                  <w:proofErr w:type="spellEnd"/>
                  <w:r>
                    <w:rPr>
                      <w:bCs w:val="0"/>
                    </w:rPr>
                    <w:t xml:space="preserve"> k., Anykščių r. sav.</w:t>
                  </w:r>
                </w:p>
                <w:p w:rsidR="00B922A9" w:rsidRPr="00763E77" w:rsidRDefault="00B922A9" w:rsidP="00FB50F0">
                  <w:r>
                    <w:t xml:space="preserve"> </w:t>
                  </w:r>
                </w:p>
              </w:tc>
            </w:tr>
            <w:tr w:rsidR="00B922A9" w:rsidTr="00FB50F0">
              <w:tc>
                <w:tcPr>
                  <w:tcW w:w="2376" w:type="dxa"/>
                </w:tcPr>
                <w:p w:rsidR="00B922A9" w:rsidRPr="00FA32AA" w:rsidRDefault="00B922A9" w:rsidP="00FB50F0">
                  <w:pPr>
                    <w:rPr>
                      <w:b/>
                    </w:rPr>
                  </w:pPr>
                  <w:r w:rsidRPr="00FA32AA">
                    <w:rPr>
                      <w:b/>
                    </w:rPr>
                    <w:lastRenderedPageBreak/>
                    <w:t>Panaudos subjektas</w:t>
                  </w:r>
                </w:p>
              </w:tc>
              <w:tc>
                <w:tcPr>
                  <w:tcW w:w="7200" w:type="dxa"/>
                </w:tcPr>
                <w:p w:rsidR="00B922A9" w:rsidRDefault="00B922A9" w:rsidP="00FB50F0">
                  <w:r>
                    <w:t xml:space="preserve">Asociacija </w:t>
                  </w:r>
                  <w:proofErr w:type="spellStart"/>
                  <w:r>
                    <w:t>Ažuožerių</w:t>
                  </w:r>
                  <w:proofErr w:type="spellEnd"/>
                  <w:r>
                    <w:t xml:space="preserve"> moterų klubas, kodas 302665941</w:t>
                  </w:r>
                </w:p>
              </w:tc>
            </w:tr>
            <w:tr w:rsidR="00B922A9" w:rsidTr="00FB50F0">
              <w:tc>
                <w:tcPr>
                  <w:tcW w:w="2376" w:type="dxa"/>
                </w:tcPr>
                <w:p w:rsidR="00B922A9" w:rsidRPr="00FA32AA" w:rsidRDefault="00B922A9" w:rsidP="00FB50F0">
                  <w:pPr>
                    <w:rPr>
                      <w:b/>
                    </w:rPr>
                  </w:pPr>
                  <w:r w:rsidRPr="00FA32AA">
                    <w:rPr>
                      <w:b/>
                    </w:rPr>
                    <w:t>Turto perdavimo tikslas</w:t>
                  </w:r>
                </w:p>
              </w:tc>
              <w:tc>
                <w:tcPr>
                  <w:tcW w:w="7200" w:type="dxa"/>
                </w:tcPr>
                <w:p w:rsidR="00B922A9" w:rsidRDefault="00B922A9" w:rsidP="00FB50F0">
                  <w:r>
                    <w:t xml:space="preserve">Lietuvos Respublikos valstybės ir savivaldybių turto valdymo, naudojimo ir disponavimo juo įstatymo 14 straipsnio 2 dalies  7 punkte nurodytam tikslui – tenkinti gyvenamosios vietovės bendruomenės viešuosius poreikius. Asociacijos </w:t>
                  </w:r>
                  <w:proofErr w:type="spellStart"/>
                  <w:r>
                    <w:t>Ažuožerių</w:t>
                  </w:r>
                  <w:proofErr w:type="spellEnd"/>
                  <w:r>
                    <w:t xml:space="preserve"> moterų klubo steigimo dokumentuose nurodytas tikslas – skatinti ir jungti moteris bendrai veiklai, koordinuoti klubo narių veiklą, atstovauti klubo narių interesams ir juos ginti.</w:t>
                  </w:r>
                </w:p>
              </w:tc>
            </w:tr>
          </w:tbl>
          <w:p w:rsidR="00B922A9" w:rsidRDefault="00B922A9" w:rsidP="00B922A9"/>
          <w:tbl>
            <w:tblPr>
              <w:tblStyle w:val="Lentelstinklelis"/>
              <w:tblW w:w="0" w:type="auto"/>
              <w:tblLook w:val="04A0" w:firstRow="1" w:lastRow="0" w:firstColumn="1" w:lastColumn="0" w:noHBand="0" w:noVBand="1"/>
            </w:tblPr>
            <w:tblGrid>
              <w:gridCol w:w="1101"/>
              <w:gridCol w:w="3687"/>
              <w:gridCol w:w="2394"/>
              <w:gridCol w:w="2394"/>
            </w:tblGrid>
            <w:tr w:rsidR="00B922A9" w:rsidTr="00FB50F0">
              <w:tc>
                <w:tcPr>
                  <w:tcW w:w="9576" w:type="dxa"/>
                  <w:gridSpan w:val="4"/>
                </w:tcPr>
                <w:p w:rsidR="00B922A9" w:rsidRPr="00FA32AA" w:rsidRDefault="00B922A9" w:rsidP="00FB50F0">
                  <w:pPr>
                    <w:jc w:val="center"/>
                    <w:rPr>
                      <w:b/>
                    </w:rPr>
                  </w:pPr>
                  <w:r w:rsidRPr="00FA32AA">
                    <w:rPr>
                      <w:b/>
                    </w:rPr>
                    <w:t>I dalis. Perduodamo turto panaudojimo ūkinei veiklai vykdyti požymių nustatymas</w:t>
                  </w:r>
                </w:p>
              </w:tc>
            </w:tr>
            <w:tr w:rsidR="00B922A9" w:rsidTr="00FB50F0">
              <w:tc>
                <w:tcPr>
                  <w:tcW w:w="1101" w:type="dxa"/>
                </w:tcPr>
                <w:p w:rsidR="00B922A9" w:rsidRPr="00D932DE" w:rsidRDefault="00B922A9" w:rsidP="00FB50F0">
                  <w:pPr>
                    <w:rPr>
                      <w:b/>
                    </w:rPr>
                  </w:pPr>
                  <w:r w:rsidRPr="00D932DE">
                    <w:rPr>
                      <w:b/>
                    </w:rPr>
                    <w:t>1.</w:t>
                  </w:r>
                </w:p>
              </w:tc>
              <w:tc>
                <w:tcPr>
                  <w:tcW w:w="3687" w:type="dxa"/>
                </w:tcPr>
                <w:p w:rsidR="00B922A9" w:rsidRPr="00D932DE" w:rsidRDefault="00B922A9" w:rsidP="00FB50F0">
                  <w:pPr>
                    <w:rPr>
                      <w:b/>
                    </w:rPr>
                  </w:pPr>
                  <w:r w:rsidRPr="00D932DE">
                    <w:rPr>
                      <w:b/>
                    </w:rPr>
                    <w:t>Ar panaudos subjektas teikia paslaugas, kurias teikia ir privatūs subjektai</w:t>
                  </w:r>
                </w:p>
              </w:tc>
              <w:tc>
                <w:tcPr>
                  <w:tcW w:w="2394" w:type="dxa"/>
                </w:tcPr>
                <w:p w:rsidR="00B922A9" w:rsidRPr="00D932DE" w:rsidRDefault="00B922A9" w:rsidP="00FB50F0">
                  <w:pPr>
                    <w:rPr>
                      <w:b/>
                    </w:rPr>
                  </w:pPr>
                  <w:r w:rsidRPr="00D932DE">
                    <w:rPr>
                      <w:b/>
                    </w:rPr>
                    <w:t>□Taip</w:t>
                  </w:r>
                </w:p>
              </w:tc>
              <w:tc>
                <w:tcPr>
                  <w:tcW w:w="2394" w:type="dxa"/>
                </w:tcPr>
                <w:p w:rsidR="00B922A9" w:rsidRPr="00D932DE" w:rsidRDefault="00B922A9" w:rsidP="00FB50F0">
                  <w:pPr>
                    <w:rPr>
                      <w:b/>
                    </w:rPr>
                  </w:pPr>
                  <w:proofErr w:type="spellStart"/>
                  <w:r>
                    <w:rPr>
                      <w:b/>
                    </w:rPr>
                    <w:t>x</w:t>
                  </w:r>
                  <w:r w:rsidRPr="00D932DE">
                    <w:rPr>
                      <w:b/>
                    </w:rPr>
                    <w:t>Ne</w:t>
                  </w:r>
                  <w:proofErr w:type="spellEnd"/>
                </w:p>
              </w:tc>
            </w:tr>
            <w:tr w:rsidR="00B922A9" w:rsidTr="00FB50F0">
              <w:tc>
                <w:tcPr>
                  <w:tcW w:w="9576" w:type="dxa"/>
                  <w:gridSpan w:val="4"/>
                </w:tcPr>
                <w:p w:rsidR="00B922A9" w:rsidRPr="00D377A4" w:rsidRDefault="00B922A9" w:rsidP="00FB50F0">
                  <w:r>
                    <w:t>Privatūs subjektai tokių paslaugų neteikia.</w:t>
                  </w:r>
                </w:p>
              </w:tc>
            </w:tr>
            <w:tr w:rsidR="00B922A9" w:rsidTr="00FB50F0">
              <w:tc>
                <w:tcPr>
                  <w:tcW w:w="1101" w:type="dxa"/>
                </w:tcPr>
                <w:p w:rsidR="00B922A9" w:rsidRPr="00D932DE" w:rsidRDefault="00B922A9" w:rsidP="00FB50F0">
                  <w:pPr>
                    <w:rPr>
                      <w:b/>
                    </w:rPr>
                  </w:pPr>
                  <w:r w:rsidRPr="00D932DE">
                    <w:rPr>
                      <w:b/>
                    </w:rPr>
                    <w:t>2.</w:t>
                  </w:r>
                </w:p>
              </w:tc>
              <w:tc>
                <w:tcPr>
                  <w:tcW w:w="3687" w:type="dxa"/>
                </w:tcPr>
                <w:p w:rsidR="00B922A9" w:rsidRPr="00D932DE" w:rsidRDefault="00B922A9" w:rsidP="00FB50F0">
                  <w:pPr>
                    <w:rPr>
                      <w:b/>
                    </w:rPr>
                  </w:pPr>
                  <w:r w:rsidRPr="00D932DE">
                    <w:rPr>
                      <w:b/>
                    </w:rPr>
                    <w:t>Ar panaudos subjektas parduoda prekes</w:t>
                  </w:r>
                </w:p>
              </w:tc>
              <w:tc>
                <w:tcPr>
                  <w:tcW w:w="2394" w:type="dxa"/>
                </w:tcPr>
                <w:p w:rsidR="00B922A9" w:rsidRPr="00D932DE" w:rsidRDefault="00B922A9" w:rsidP="00FB50F0">
                  <w:pPr>
                    <w:rPr>
                      <w:b/>
                    </w:rPr>
                  </w:pPr>
                  <w:r w:rsidRPr="00D932DE">
                    <w:rPr>
                      <w:b/>
                    </w:rPr>
                    <w:t>□Taip</w:t>
                  </w:r>
                </w:p>
              </w:tc>
              <w:tc>
                <w:tcPr>
                  <w:tcW w:w="2394" w:type="dxa"/>
                </w:tcPr>
                <w:p w:rsidR="00B922A9" w:rsidRPr="00D932DE" w:rsidRDefault="00B922A9" w:rsidP="00FB50F0">
                  <w:pPr>
                    <w:rPr>
                      <w:b/>
                    </w:rPr>
                  </w:pPr>
                  <w:proofErr w:type="spellStart"/>
                  <w:r>
                    <w:rPr>
                      <w:b/>
                    </w:rPr>
                    <w:t>x</w:t>
                  </w:r>
                  <w:r w:rsidRPr="00D932DE">
                    <w:rPr>
                      <w:b/>
                    </w:rPr>
                    <w:t>Ne</w:t>
                  </w:r>
                  <w:proofErr w:type="spellEnd"/>
                </w:p>
              </w:tc>
            </w:tr>
            <w:tr w:rsidR="00B922A9" w:rsidTr="00FB50F0">
              <w:tc>
                <w:tcPr>
                  <w:tcW w:w="9576" w:type="dxa"/>
                  <w:gridSpan w:val="4"/>
                </w:tcPr>
                <w:p w:rsidR="00B922A9" w:rsidRPr="00D377A4" w:rsidRDefault="00B922A9" w:rsidP="00FB50F0">
                  <w:r>
                    <w:t>Subjektas prekių negamina ir neparduoda.</w:t>
                  </w:r>
                </w:p>
              </w:tc>
            </w:tr>
            <w:tr w:rsidR="00B922A9" w:rsidTr="00FB50F0">
              <w:tc>
                <w:tcPr>
                  <w:tcW w:w="1101" w:type="dxa"/>
                </w:tcPr>
                <w:p w:rsidR="00B922A9" w:rsidRPr="00E23281" w:rsidRDefault="00B922A9" w:rsidP="00FB50F0">
                  <w:pPr>
                    <w:rPr>
                      <w:b/>
                    </w:rPr>
                  </w:pPr>
                  <w:r>
                    <w:rPr>
                      <w:b/>
                    </w:rPr>
                    <w:t>3.</w:t>
                  </w:r>
                </w:p>
              </w:tc>
              <w:tc>
                <w:tcPr>
                  <w:tcW w:w="3687" w:type="dxa"/>
                </w:tcPr>
                <w:p w:rsidR="00B922A9" w:rsidRPr="00E23281" w:rsidRDefault="00B922A9" w:rsidP="00FB50F0">
                  <w:pPr>
                    <w:rPr>
                      <w:b/>
                    </w:rPr>
                  </w:pPr>
                  <w:r>
                    <w:rPr>
                      <w:b/>
                    </w:rPr>
                    <w:t>Jeigu į 1 ir (arba) 2 klausimus atsakyta „Taip“, nurodoma, ar perduodamas turtas bus naudojamas atsakymo į 1 ir (arba) 2 klausimus pagrindime nurodytoms veikloms</w:t>
                  </w:r>
                </w:p>
              </w:tc>
              <w:tc>
                <w:tcPr>
                  <w:tcW w:w="2394" w:type="dxa"/>
                </w:tcPr>
                <w:p w:rsidR="00B922A9" w:rsidRPr="00D932DE" w:rsidRDefault="00B922A9" w:rsidP="00FB50F0">
                  <w:pPr>
                    <w:rPr>
                      <w:b/>
                    </w:rPr>
                  </w:pPr>
                  <w:r w:rsidRPr="00D932DE">
                    <w:rPr>
                      <w:b/>
                    </w:rPr>
                    <w:t>□Taip</w:t>
                  </w:r>
                </w:p>
              </w:tc>
              <w:tc>
                <w:tcPr>
                  <w:tcW w:w="2394" w:type="dxa"/>
                </w:tcPr>
                <w:p w:rsidR="00B922A9" w:rsidRPr="00D932DE" w:rsidRDefault="00B922A9" w:rsidP="00FB50F0">
                  <w:pPr>
                    <w:rPr>
                      <w:b/>
                    </w:rPr>
                  </w:pPr>
                  <w:proofErr w:type="spellStart"/>
                  <w:r>
                    <w:rPr>
                      <w:b/>
                    </w:rPr>
                    <w:t>x</w:t>
                  </w:r>
                  <w:r w:rsidRPr="00D932DE">
                    <w:rPr>
                      <w:b/>
                    </w:rPr>
                    <w:t>Ne</w:t>
                  </w:r>
                  <w:proofErr w:type="spellEnd"/>
                </w:p>
              </w:tc>
            </w:tr>
            <w:tr w:rsidR="00B922A9" w:rsidTr="00FB50F0">
              <w:tc>
                <w:tcPr>
                  <w:tcW w:w="9576" w:type="dxa"/>
                  <w:gridSpan w:val="4"/>
                </w:tcPr>
                <w:tbl>
                  <w:tblPr>
                    <w:tblStyle w:val="Lentelstinklelis"/>
                    <w:tblW w:w="0" w:type="auto"/>
                    <w:tblLook w:val="04A0" w:firstRow="1" w:lastRow="0" w:firstColumn="1" w:lastColumn="0" w:noHBand="0" w:noVBand="1"/>
                  </w:tblPr>
                  <w:tblGrid>
                    <w:gridCol w:w="9350"/>
                  </w:tblGrid>
                  <w:tr w:rsidR="00B922A9" w:rsidRPr="00817617" w:rsidTr="00FB50F0">
                    <w:tc>
                      <w:tcPr>
                        <w:tcW w:w="9576" w:type="dxa"/>
                      </w:tcPr>
                      <w:p w:rsidR="00B922A9" w:rsidRPr="00817617" w:rsidRDefault="00B922A9" w:rsidP="00FB50F0">
                        <w:pPr>
                          <w:jc w:val="both"/>
                        </w:pPr>
                        <w:r>
                          <w:t xml:space="preserve">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perduotos pagal panaudos sutartį negyvenamosios patalpos naudojamos pagal paskirtį, ar nesiverčiama komercine veikla. </w:t>
                        </w:r>
                      </w:p>
                    </w:tc>
                  </w:tr>
                </w:tbl>
                <w:p w:rsidR="00B922A9" w:rsidRPr="00D932DE" w:rsidRDefault="00B922A9" w:rsidP="00FB50F0">
                  <w:pPr>
                    <w:jc w:val="center"/>
                    <w:rPr>
                      <w:b/>
                    </w:rPr>
                  </w:pPr>
                </w:p>
              </w:tc>
            </w:tr>
            <w:tr w:rsidR="00B922A9" w:rsidTr="00FB50F0">
              <w:tc>
                <w:tcPr>
                  <w:tcW w:w="9576" w:type="dxa"/>
                  <w:gridSpan w:val="4"/>
                </w:tcPr>
                <w:p w:rsidR="00B922A9" w:rsidRPr="00E23281" w:rsidRDefault="00B922A9" w:rsidP="00FB50F0">
                  <w:pPr>
                    <w:jc w:val="center"/>
                    <w:rPr>
                      <w:b/>
                    </w:rPr>
                  </w:pPr>
                  <w:r>
                    <w:rPr>
                      <w:b/>
                    </w:rPr>
                    <w:t>II dalis. Poveikio konkurencijai ir atitikties valstybės pagalbos reikalavimams vertinimas</w:t>
                  </w:r>
                </w:p>
              </w:tc>
            </w:tr>
            <w:tr w:rsidR="00B922A9" w:rsidTr="00FB50F0">
              <w:tc>
                <w:tcPr>
                  <w:tcW w:w="1101" w:type="dxa"/>
                </w:tcPr>
                <w:p w:rsidR="00B922A9" w:rsidRPr="00A7398B" w:rsidRDefault="00B922A9" w:rsidP="00FB50F0">
                  <w:pPr>
                    <w:rPr>
                      <w:b/>
                    </w:rPr>
                  </w:pPr>
                  <w:r w:rsidRPr="00A7398B">
                    <w:rPr>
                      <w:b/>
                    </w:rPr>
                    <w:t>1.</w:t>
                  </w:r>
                </w:p>
              </w:tc>
              <w:tc>
                <w:tcPr>
                  <w:tcW w:w="3687" w:type="dxa"/>
                </w:tcPr>
                <w:p w:rsidR="00B922A9" w:rsidRPr="00A7398B" w:rsidRDefault="00B922A9" w:rsidP="00FB50F0">
                  <w:pPr>
                    <w:rPr>
                      <w:b/>
                    </w:rPr>
                  </w:pPr>
                  <w:r>
                    <w:rPr>
                      <w:b/>
                    </w:rPr>
                    <w:t xml:space="preserve">Ar panaudos subjektas  konkuruoja su kitais subjektais konkrečiame regione ar visoje Lietuvoje </w:t>
                  </w:r>
                </w:p>
              </w:tc>
              <w:tc>
                <w:tcPr>
                  <w:tcW w:w="2394" w:type="dxa"/>
                </w:tcPr>
                <w:p w:rsidR="00B922A9" w:rsidRPr="00D932DE" w:rsidRDefault="00B922A9" w:rsidP="00FB50F0">
                  <w:pPr>
                    <w:rPr>
                      <w:b/>
                    </w:rPr>
                  </w:pPr>
                  <w:r w:rsidRPr="00D932DE">
                    <w:rPr>
                      <w:b/>
                    </w:rPr>
                    <w:t>□Taip</w:t>
                  </w:r>
                </w:p>
              </w:tc>
              <w:tc>
                <w:tcPr>
                  <w:tcW w:w="2394" w:type="dxa"/>
                </w:tcPr>
                <w:p w:rsidR="00B922A9" w:rsidRPr="00D932DE" w:rsidRDefault="00B922A9" w:rsidP="00FB50F0">
                  <w:pPr>
                    <w:rPr>
                      <w:b/>
                    </w:rPr>
                  </w:pPr>
                  <w:proofErr w:type="spellStart"/>
                  <w:r>
                    <w:rPr>
                      <w:b/>
                    </w:rPr>
                    <w:t>x</w:t>
                  </w:r>
                  <w:r w:rsidRPr="00D932DE">
                    <w:rPr>
                      <w:b/>
                    </w:rPr>
                    <w:t>Ne</w:t>
                  </w:r>
                  <w:proofErr w:type="spellEnd"/>
                </w:p>
              </w:tc>
            </w:tr>
            <w:tr w:rsidR="00B922A9" w:rsidTr="00FB50F0">
              <w:tc>
                <w:tcPr>
                  <w:tcW w:w="9576" w:type="dxa"/>
                  <w:gridSpan w:val="4"/>
                </w:tcPr>
                <w:p w:rsidR="00B922A9" w:rsidRPr="00D377A4" w:rsidRDefault="00B922A9" w:rsidP="00FB50F0">
                  <w:r w:rsidRPr="00D377A4">
                    <w:t>Subjektas organizuoja veiklą tam tikroje teritorijoje</w:t>
                  </w:r>
                  <w:r>
                    <w:t>.</w:t>
                  </w:r>
                </w:p>
              </w:tc>
            </w:tr>
            <w:tr w:rsidR="00B922A9" w:rsidTr="00FB50F0">
              <w:tc>
                <w:tcPr>
                  <w:tcW w:w="1101" w:type="dxa"/>
                </w:tcPr>
                <w:p w:rsidR="00B922A9" w:rsidRPr="00A7398B" w:rsidRDefault="00B922A9" w:rsidP="00FB50F0">
                  <w:pPr>
                    <w:rPr>
                      <w:b/>
                    </w:rPr>
                  </w:pPr>
                  <w:r>
                    <w:rPr>
                      <w:b/>
                    </w:rPr>
                    <w:lastRenderedPageBreak/>
                    <w:t>2.</w:t>
                  </w:r>
                </w:p>
              </w:tc>
              <w:tc>
                <w:tcPr>
                  <w:tcW w:w="3687" w:type="dxa"/>
                </w:tcPr>
                <w:p w:rsidR="00B922A9" w:rsidRPr="00A7398B" w:rsidRDefault="00B922A9" w:rsidP="00FB50F0">
                  <w:pPr>
                    <w:rPr>
                      <w:b/>
                    </w:rPr>
                  </w:pPr>
                  <w:r>
                    <w:rPr>
                      <w:b/>
                    </w:rPr>
                    <w:t>Ar panaudos subjektas konkuruoja su kitais subjektais, veikiančiais užsienyje</w:t>
                  </w:r>
                </w:p>
              </w:tc>
              <w:tc>
                <w:tcPr>
                  <w:tcW w:w="2394" w:type="dxa"/>
                </w:tcPr>
                <w:p w:rsidR="00B922A9" w:rsidRPr="00D932DE" w:rsidRDefault="00B922A9" w:rsidP="00FB50F0">
                  <w:pPr>
                    <w:rPr>
                      <w:b/>
                    </w:rPr>
                  </w:pPr>
                  <w:r w:rsidRPr="00D932DE">
                    <w:rPr>
                      <w:b/>
                    </w:rPr>
                    <w:t>□Taip</w:t>
                  </w:r>
                </w:p>
              </w:tc>
              <w:tc>
                <w:tcPr>
                  <w:tcW w:w="2394" w:type="dxa"/>
                </w:tcPr>
                <w:p w:rsidR="00B922A9" w:rsidRPr="00D932DE" w:rsidRDefault="00B922A9" w:rsidP="00FB50F0">
                  <w:pPr>
                    <w:rPr>
                      <w:b/>
                    </w:rPr>
                  </w:pPr>
                  <w:proofErr w:type="spellStart"/>
                  <w:r>
                    <w:rPr>
                      <w:b/>
                    </w:rPr>
                    <w:t>x</w:t>
                  </w:r>
                  <w:r w:rsidRPr="00D932DE">
                    <w:rPr>
                      <w:b/>
                    </w:rPr>
                    <w:t>Ne</w:t>
                  </w:r>
                  <w:proofErr w:type="spellEnd"/>
                </w:p>
              </w:tc>
            </w:tr>
            <w:tr w:rsidR="00B922A9" w:rsidTr="00FB50F0">
              <w:tc>
                <w:tcPr>
                  <w:tcW w:w="9576" w:type="dxa"/>
                  <w:gridSpan w:val="4"/>
                </w:tcPr>
                <w:p w:rsidR="00B922A9" w:rsidRPr="00D377A4" w:rsidRDefault="00B922A9" w:rsidP="00FB50F0">
                  <w:r w:rsidRPr="00D377A4">
                    <w:t>Subjektas organizuoja veiklą tam tikroje teritorijoje</w:t>
                  </w:r>
                  <w:r>
                    <w:t>.</w:t>
                  </w:r>
                </w:p>
              </w:tc>
            </w:tr>
            <w:tr w:rsidR="00B922A9" w:rsidTr="00FB50F0">
              <w:tc>
                <w:tcPr>
                  <w:tcW w:w="1101" w:type="dxa"/>
                </w:tcPr>
                <w:p w:rsidR="00B922A9" w:rsidRPr="00A7398B" w:rsidRDefault="00B922A9" w:rsidP="00FB50F0">
                  <w:pPr>
                    <w:rPr>
                      <w:b/>
                    </w:rPr>
                  </w:pPr>
                  <w:r>
                    <w:rPr>
                      <w:b/>
                    </w:rPr>
                    <w:t>3.</w:t>
                  </w:r>
                </w:p>
              </w:tc>
              <w:tc>
                <w:tcPr>
                  <w:tcW w:w="3687" w:type="dxa"/>
                </w:tcPr>
                <w:p w:rsidR="00B922A9" w:rsidRDefault="00B922A9" w:rsidP="00FB50F0">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rsidR="00B922A9" w:rsidRPr="00A7398B" w:rsidRDefault="00B922A9" w:rsidP="00FB50F0">
                  <w:pPr>
                    <w:rPr>
                      <w:b/>
                    </w:rPr>
                  </w:pPr>
                </w:p>
              </w:tc>
              <w:tc>
                <w:tcPr>
                  <w:tcW w:w="2394" w:type="dxa"/>
                </w:tcPr>
                <w:p w:rsidR="00B922A9" w:rsidRPr="00D932DE" w:rsidRDefault="00B922A9" w:rsidP="00FB50F0">
                  <w:pPr>
                    <w:rPr>
                      <w:b/>
                    </w:rPr>
                  </w:pPr>
                  <w:r w:rsidRPr="00D932DE">
                    <w:rPr>
                      <w:b/>
                    </w:rPr>
                    <w:t>□Taip</w:t>
                  </w:r>
                </w:p>
              </w:tc>
              <w:tc>
                <w:tcPr>
                  <w:tcW w:w="2394" w:type="dxa"/>
                </w:tcPr>
                <w:p w:rsidR="00B922A9" w:rsidRPr="00D932DE" w:rsidRDefault="00B922A9" w:rsidP="00FB50F0">
                  <w:pPr>
                    <w:rPr>
                      <w:b/>
                    </w:rPr>
                  </w:pPr>
                  <w:proofErr w:type="spellStart"/>
                  <w:r>
                    <w:rPr>
                      <w:b/>
                    </w:rPr>
                    <w:t>x</w:t>
                  </w:r>
                  <w:r w:rsidRPr="00D932DE">
                    <w:rPr>
                      <w:b/>
                    </w:rPr>
                    <w:t>Ne</w:t>
                  </w:r>
                  <w:proofErr w:type="spellEnd"/>
                </w:p>
              </w:tc>
            </w:tr>
            <w:tr w:rsidR="00B922A9" w:rsidTr="00FB50F0">
              <w:tc>
                <w:tcPr>
                  <w:tcW w:w="9576" w:type="dxa"/>
                  <w:gridSpan w:val="4"/>
                </w:tcPr>
                <w:p w:rsidR="00B922A9" w:rsidRDefault="00B922A9" w:rsidP="00FB50F0">
                  <w:pPr>
                    <w:jc w:val="center"/>
                  </w:pPr>
                  <w:r w:rsidRPr="00D932DE">
                    <w:rPr>
                      <w:b/>
                    </w:rPr>
                    <w:t>Atsakymo pagrindimas</w:t>
                  </w:r>
                </w:p>
              </w:tc>
            </w:tr>
          </w:tbl>
          <w:p w:rsidR="00B922A9" w:rsidRDefault="00B922A9" w:rsidP="00B922A9"/>
          <w:p w:rsidR="00B922A9" w:rsidRDefault="00B922A9" w:rsidP="00B922A9"/>
          <w:p w:rsidR="00B922A9" w:rsidRPr="00FA32AA" w:rsidRDefault="00B922A9" w:rsidP="00B922A9">
            <w:r>
              <w:t>Viešųjų pirkimų ir turto skyriaus vedėja                                                           Audronė Savickienė</w:t>
            </w:r>
          </w:p>
          <w:p w:rsidR="00EC63CC" w:rsidRDefault="00EC63CC" w:rsidP="00EC63CC">
            <w:pPr>
              <w:spacing w:line="276" w:lineRule="auto"/>
            </w:pPr>
            <w:r>
              <w:t xml:space="preserve">                                                                               </w:t>
            </w:r>
          </w:p>
          <w:p w:rsidR="00EC63CC" w:rsidRDefault="00EC63CC">
            <w:pPr>
              <w:spacing w:line="276" w:lineRule="auto"/>
            </w:pPr>
          </w:p>
        </w:tc>
      </w:tr>
      <w:tr w:rsidR="00EC63CC" w:rsidTr="00EC63CC">
        <w:tc>
          <w:tcPr>
            <w:tcW w:w="9877" w:type="dxa"/>
            <w:hideMark/>
          </w:tcPr>
          <w:p w:rsidR="00EC63CC" w:rsidRDefault="00EC63CC">
            <w:pPr>
              <w:spacing w:line="276" w:lineRule="auto"/>
              <w:rPr>
                <w:b/>
              </w:rPr>
            </w:pPr>
            <w:r>
              <w:rPr>
                <w:b/>
              </w:rPr>
              <w:lastRenderedPageBreak/>
              <w:t>9. Sprendimo įgyvendinimo (vykdymo) terminai:</w:t>
            </w:r>
          </w:p>
        </w:tc>
      </w:tr>
      <w:tr w:rsidR="00EC63CC" w:rsidTr="00EC63CC">
        <w:tc>
          <w:tcPr>
            <w:tcW w:w="9877" w:type="dxa"/>
          </w:tcPr>
          <w:p w:rsidR="00EC63CC" w:rsidRDefault="00EC63CC">
            <w:pPr>
              <w:spacing w:line="360" w:lineRule="auto"/>
            </w:pPr>
          </w:p>
          <w:p w:rsidR="00EC63CC" w:rsidRDefault="00EC63CC">
            <w:pPr>
              <w:spacing w:line="360" w:lineRule="auto"/>
              <w:jc w:val="both"/>
            </w:pPr>
            <w:r>
              <w:t xml:space="preserve">  Viešųjų pirkimų ir turto skyriui iki 2020 metų rugpjūčio 3 d. parengti panaudos sutartį ir perdavimo-priėmimo aktą ir pateikti juos pasirašyti vadovams.</w:t>
            </w:r>
          </w:p>
        </w:tc>
      </w:tr>
      <w:tr w:rsidR="00EC63CC" w:rsidTr="00EC63CC">
        <w:tc>
          <w:tcPr>
            <w:tcW w:w="9877" w:type="dxa"/>
            <w:hideMark/>
          </w:tcPr>
          <w:p w:rsidR="00EC63CC" w:rsidRDefault="00EC63CC">
            <w:pPr>
              <w:spacing w:line="276" w:lineRule="auto"/>
              <w:rPr>
                <w:b/>
              </w:rPr>
            </w:pPr>
            <w:r>
              <w:rPr>
                <w:b/>
              </w:rPr>
              <w:t>10. Projekto iniciatorius, rengėjas ir /ar pranešėjas:</w:t>
            </w:r>
          </w:p>
        </w:tc>
      </w:tr>
      <w:tr w:rsidR="00EC63CC" w:rsidTr="00EC63CC">
        <w:tc>
          <w:tcPr>
            <w:tcW w:w="9877" w:type="dxa"/>
          </w:tcPr>
          <w:p w:rsidR="00EC63CC" w:rsidRDefault="00EC63CC">
            <w:pPr>
              <w:spacing w:line="276" w:lineRule="auto"/>
            </w:pPr>
          </w:p>
          <w:p w:rsidR="00EC63CC" w:rsidRDefault="009E10B8">
            <w:pPr>
              <w:spacing w:line="360" w:lineRule="auto"/>
            </w:pPr>
            <w:r>
              <w:t xml:space="preserve">Iniciatorius – </w:t>
            </w:r>
            <w:proofErr w:type="spellStart"/>
            <w:r>
              <w:t>Ažuožerių</w:t>
            </w:r>
            <w:proofErr w:type="spellEnd"/>
            <w:r>
              <w:t xml:space="preserve"> moterų klubas</w:t>
            </w:r>
            <w:r w:rsidR="00EC63CC">
              <w:t>.</w:t>
            </w:r>
          </w:p>
          <w:p w:rsidR="00EC63CC" w:rsidRDefault="007268BD">
            <w:pPr>
              <w:spacing w:line="360" w:lineRule="auto"/>
            </w:pPr>
            <w:r>
              <w:t xml:space="preserve">Rengėja – </w:t>
            </w:r>
            <w:r w:rsidR="00EC63CC">
              <w:t>A. Savickienė.</w:t>
            </w:r>
          </w:p>
          <w:p w:rsidR="00EC63CC" w:rsidRDefault="00EC63CC">
            <w:pPr>
              <w:spacing w:line="360" w:lineRule="auto"/>
            </w:pPr>
            <w:r>
              <w:t>Pranešėjas – Viešųjų pirkimų ir turto skyriaus vedėjas.</w:t>
            </w:r>
          </w:p>
          <w:p w:rsidR="00EC63CC" w:rsidRDefault="00EC63CC">
            <w:pPr>
              <w:spacing w:line="276" w:lineRule="auto"/>
            </w:pPr>
          </w:p>
          <w:p w:rsidR="00EC63CC" w:rsidRDefault="00EC63CC">
            <w:pPr>
              <w:spacing w:line="276" w:lineRule="auto"/>
            </w:pPr>
          </w:p>
          <w:p w:rsidR="00EC63CC" w:rsidRDefault="00EC63CC">
            <w:pPr>
              <w:spacing w:line="276" w:lineRule="auto"/>
            </w:pPr>
          </w:p>
          <w:p w:rsidR="00EC63CC" w:rsidRDefault="00EC63CC">
            <w:pPr>
              <w:spacing w:line="276" w:lineRule="auto"/>
            </w:pPr>
          </w:p>
        </w:tc>
      </w:tr>
      <w:tr w:rsidR="00EC63CC" w:rsidTr="00EC63CC">
        <w:tc>
          <w:tcPr>
            <w:tcW w:w="9877" w:type="dxa"/>
            <w:hideMark/>
          </w:tcPr>
          <w:p w:rsidR="00EC63CC" w:rsidRDefault="00EC63CC">
            <w:pPr>
              <w:spacing w:line="276" w:lineRule="auto"/>
              <w:rPr>
                <w:rFonts w:eastAsiaTheme="minorHAnsi" w:cstheme="minorBidi"/>
                <w:szCs w:val="22"/>
                <w:lang w:val="en-US"/>
              </w:rPr>
            </w:pPr>
          </w:p>
        </w:tc>
      </w:tr>
    </w:tbl>
    <w:p w:rsidR="00EC63CC" w:rsidRDefault="00EC63CC" w:rsidP="00EC63CC">
      <w:pPr>
        <w:pStyle w:val="Pagrindinistekstas"/>
        <w:spacing w:line="360" w:lineRule="auto"/>
      </w:pPr>
    </w:p>
    <w:p w:rsidR="002C62B6" w:rsidRDefault="002C62B6"/>
    <w:sectPr w:rsidR="002C62B6" w:rsidSect="00FA2E49">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1C3085"/>
    <w:multiLevelType w:val="hybridMultilevel"/>
    <w:tmpl w:val="2AE88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27F8"/>
    <w:rsid w:val="00097207"/>
    <w:rsid w:val="000B178D"/>
    <w:rsid w:val="00104F85"/>
    <w:rsid w:val="002C62B6"/>
    <w:rsid w:val="002E3874"/>
    <w:rsid w:val="0043697F"/>
    <w:rsid w:val="00467060"/>
    <w:rsid w:val="00527272"/>
    <w:rsid w:val="005624F6"/>
    <w:rsid w:val="0069026D"/>
    <w:rsid w:val="007268BD"/>
    <w:rsid w:val="007B4D1A"/>
    <w:rsid w:val="008727F8"/>
    <w:rsid w:val="009E10B8"/>
    <w:rsid w:val="00B922A9"/>
    <w:rsid w:val="00DA0DAE"/>
    <w:rsid w:val="00EC63CC"/>
    <w:rsid w:val="00FA2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14E828-4D93-4DF5-A5EA-08AF1DBD7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3CC"/>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C63CC"/>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C63CC"/>
    <w:rPr>
      <w:rFonts w:eastAsia="Times New Roman" w:cs="Times New Roman"/>
      <w:bCs/>
      <w:szCs w:val="20"/>
      <w:lang w:val="lt-LT"/>
    </w:rPr>
  </w:style>
  <w:style w:type="table" w:styleId="Lentelstinklelis">
    <w:name w:val="Table Grid"/>
    <w:basedOn w:val="prastojilentel"/>
    <w:uiPriority w:val="59"/>
    <w:rsid w:val="00EC6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C63C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C63CC"/>
    <w:rPr>
      <w:rFonts w:ascii="Tahoma" w:eastAsia="Times New Roman" w:hAnsi="Tahoma" w:cs="Tahoma"/>
      <w:sz w:val="16"/>
      <w:szCs w:val="16"/>
      <w:lang w:val="lt-LT"/>
    </w:rPr>
  </w:style>
  <w:style w:type="paragraph" w:styleId="Sraopastraipa">
    <w:name w:val="List Paragraph"/>
    <w:basedOn w:val="prastasis"/>
    <w:uiPriority w:val="34"/>
    <w:qFormat/>
    <w:rsid w:val="00DA0D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090609">
      <w:bodyDiv w:val="1"/>
      <w:marLeft w:val="0"/>
      <w:marRight w:val="0"/>
      <w:marTop w:val="0"/>
      <w:marBottom w:val="0"/>
      <w:divBdr>
        <w:top w:val="none" w:sz="0" w:space="0" w:color="auto"/>
        <w:left w:val="none" w:sz="0" w:space="0" w:color="auto"/>
        <w:bottom w:val="none" w:sz="0" w:space="0" w:color="auto"/>
        <w:right w:val="none" w:sz="0" w:space="0" w:color="auto"/>
      </w:divBdr>
    </w:div>
    <w:div w:id="25174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6557</Words>
  <Characters>3738</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2020-07-23T12:02:00Z</dcterms:created>
  <dcterms:modified xsi:type="dcterms:W3CDTF">2020-07-23T12:02:00Z</dcterms:modified>
</cp:coreProperties>
</file>